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674C5" w14:textId="77777777" w:rsidR="00C31BDC" w:rsidRDefault="00C31BDC" w:rsidP="00116388">
      <w:pPr>
        <w:spacing w:line="276" w:lineRule="auto"/>
        <w:jc w:val="both"/>
        <w:rPr>
          <w:color w:val="000000"/>
        </w:rPr>
      </w:pPr>
      <w:r>
        <w:rPr>
          <w:b/>
          <w:bCs/>
          <w:color w:val="000000"/>
        </w:rPr>
        <w:t>Studentski inovacijski dani</w:t>
      </w:r>
      <w:r>
        <w:rPr>
          <w:b/>
          <w:bCs/>
          <w:i/>
          <w:iCs/>
          <w:color w:val="000000"/>
        </w:rPr>
        <w:t xml:space="preserve"> - </w:t>
      </w:r>
      <w:r>
        <w:rPr>
          <w:b/>
          <w:bCs/>
          <w:color w:val="000000"/>
        </w:rPr>
        <w:t>(i-</w:t>
      </w:r>
      <w:proofErr w:type="spellStart"/>
      <w:r>
        <w:rPr>
          <w:b/>
          <w:bCs/>
          <w:color w:val="000000"/>
        </w:rPr>
        <w:t>Days</w:t>
      </w:r>
      <w:proofErr w:type="spellEnd"/>
      <w:r>
        <w:rPr>
          <w:b/>
          <w:bCs/>
          <w:color w:val="000000"/>
        </w:rPr>
        <w:t xml:space="preserve"> 2025)!</w:t>
      </w:r>
    </w:p>
    <w:p w14:paraId="275A8E32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</w:p>
    <w:p w14:paraId="580DEBD4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  <w:r>
        <w:rPr>
          <w:rFonts w:ascii="Helvetica" w:hAnsi="Helvetica" w:cs="Helvetica"/>
          <w:color w:val="202020"/>
        </w:rPr>
        <w:t>Kreativan si student, imaš puno ideja no ne znaš kako bi ih proveo u djelo, nedostaje ti tehničkog znanja, imaš tremu?</w:t>
      </w:r>
    </w:p>
    <w:p w14:paraId="291D11CA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</w:p>
    <w:p w14:paraId="5B4029D4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  <w:r>
        <w:rPr>
          <w:rFonts w:ascii="Helvetica" w:hAnsi="Helvetica" w:cs="Helvetica"/>
          <w:color w:val="202020"/>
        </w:rPr>
        <w:t>Prijavi se na sedmi po redu EIT Health i-</w:t>
      </w:r>
      <w:proofErr w:type="spellStart"/>
      <w:r>
        <w:rPr>
          <w:rFonts w:ascii="Helvetica" w:hAnsi="Helvetica" w:cs="Helvetica"/>
          <w:color w:val="202020"/>
        </w:rPr>
        <w:t>Days</w:t>
      </w:r>
      <w:proofErr w:type="spellEnd"/>
      <w:r>
        <w:rPr>
          <w:rFonts w:ascii="Helvetica" w:hAnsi="Helvetica" w:cs="Helvetica"/>
          <w:color w:val="202020"/>
        </w:rPr>
        <w:t xml:space="preserve"> na kojem ćeš se pridružiti studentima iz različitih područja te ćete zajedno, uz motivaciju i stručno znanje mentora, naći rješenja aktualne zdravstvene izazove.</w:t>
      </w:r>
    </w:p>
    <w:p w14:paraId="479193BD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</w:p>
    <w:p w14:paraId="36DD9ED0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  <w:r>
        <w:rPr>
          <w:rFonts w:ascii="Helvetica" w:hAnsi="Helvetica" w:cs="Helvetica"/>
          <w:color w:val="202020"/>
        </w:rPr>
        <w:t>Izazove će predstaviti vrhunski stručnjaci i znanstvenici, a mentori će vas upoznati s praktičnim alatima za stvaranje inovacija, pristupom rješavanju izazova (eng. </w:t>
      </w:r>
      <w:r>
        <w:rPr>
          <w:rFonts w:ascii="Helvetica" w:hAnsi="Helvetica" w:cs="Helvetica"/>
          <w:i/>
          <w:iCs/>
          <w:color w:val="202020"/>
        </w:rPr>
        <w:t xml:space="preserve">design </w:t>
      </w:r>
      <w:proofErr w:type="spellStart"/>
      <w:r>
        <w:rPr>
          <w:rFonts w:ascii="Helvetica" w:hAnsi="Helvetica" w:cs="Helvetica"/>
          <w:i/>
          <w:iCs/>
          <w:color w:val="202020"/>
        </w:rPr>
        <w:t>thinking</w:t>
      </w:r>
      <w:proofErr w:type="spellEnd"/>
      <w:r>
        <w:rPr>
          <w:rFonts w:ascii="Helvetica" w:hAnsi="Helvetica" w:cs="Helvetica"/>
          <w:i/>
          <w:iCs/>
          <w:color w:val="202020"/>
        </w:rPr>
        <w:t> </w:t>
      </w:r>
      <w:r>
        <w:rPr>
          <w:rFonts w:ascii="Helvetica" w:hAnsi="Helvetica" w:cs="Helvetica"/>
          <w:color w:val="202020"/>
        </w:rPr>
        <w:t>metodologija) i predstavljanje ideja (eng. </w:t>
      </w:r>
      <w:proofErr w:type="spellStart"/>
      <w:r>
        <w:rPr>
          <w:rFonts w:ascii="Helvetica" w:hAnsi="Helvetica" w:cs="Helvetica"/>
          <w:i/>
          <w:iCs/>
          <w:color w:val="202020"/>
        </w:rPr>
        <w:t>pitching</w:t>
      </w:r>
      <w:proofErr w:type="spellEnd"/>
      <w:r>
        <w:rPr>
          <w:rFonts w:ascii="Helvetica" w:hAnsi="Helvetica" w:cs="Helvetica"/>
          <w:color w:val="202020"/>
        </w:rPr>
        <w:t>).</w:t>
      </w:r>
    </w:p>
    <w:p w14:paraId="6F2273A4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</w:p>
    <w:p w14:paraId="17BB51DE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  <w:r>
        <w:rPr>
          <w:rFonts w:ascii="Helvetica" w:hAnsi="Helvetica" w:cs="Helvetica"/>
          <w:color w:val="202020"/>
        </w:rPr>
        <w:t>Kreirat ćemo multidisciplinarne timove koji će iznositi svoje ideje i rješenja, a ocjenjivat će ih komisija stručnjaka, koja koristi standardizirane kriterije bodovanja. Tri najbolja tima očekuju vrijedne nagrade. Pobjednički će tim biti nagrađen i sudjelovanjem na međunarodnoj inačici natjecanja koja će se održati u Parizu i naziva se </w:t>
      </w:r>
      <w:proofErr w:type="spellStart"/>
      <w:r>
        <w:rPr>
          <w:rFonts w:ascii="Helvetica" w:hAnsi="Helvetica" w:cs="Helvetica"/>
          <w:i/>
          <w:iCs/>
          <w:color w:val="202020"/>
        </w:rPr>
        <w:t>Winners</w:t>
      </w:r>
      <w:proofErr w:type="spellEnd"/>
      <w:r>
        <w:rPr>
          <w:rFonts w:ascii="Helvetica" w:hAnsi="Helvetica" w:cs="Helvetica"/>
          <w:i/>
          <w:iCs/>
          <w:color w:val="202020"/>
        </w:rPr>
        <w:t>’ Event</w:t>
      </w:r>
      <w:r>
        <w:rPr>
          <w:rFonts w:ascii="Helvetica" w:hAnsi="Helvetica" w:cs="Helvetica"/>
          <w:color w:val="202020"/>
        </w:rPr>
        <w:t>, gdje će se natjecati s pobjedničkim timovima iz drugih država. Također, dobit će podršku za daljnji razvoj svojih ideja te mogućnost uključivanja u EIT Health mrežu.</w:t>
      </w:r>
    </w:p>
    <w:p w14:paraId="08406BB9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</w:p>
    <w:p w14:paraId="2A7142EB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  <w:r>
        <w:rPr>
          <w:rFonts w:ascii="Helvetica" w:hAnsi="Helvetica" w:cs="Helvetica"/>
          <w:b/>
          <w:bCs/>
          <w:color w:val="202020"/>
        </w:rPr>
        <w:t>Prijavi se ako:</w:t>
      </w:r>
    </w:p>
    <w:p w14:paraId="5620F960" w14:textId="77777777" w:rsidR="00C31BDC" w:rsidRDefault="00C31BDC" w:rsidP="00116388">
      <w:pPr>
        <w:numPr>
          <w:ilvl w:val="0"/>
          <w:numId w:val="1"/>
        </w:numPr>
        <w:shd w:val="clear" w:color="auto" w:fill="FAFAFA"/>
        <w:spacing w:line="276" w:lineRule="auto"/>
        <w:rPr>
          <w:rFonts w:ascii="Helvetica" w:eastAsia="Times New Roman" w:hAnsi="Helvetica" w:cs="Helvetica"/>
          <w:color w:val="202020"/>
        </w:rPr>
      </w:pPr>
      <w:r>
        <w:rPr>
          <w:rFonts w:ascii="Helvetica" w:eastAsia="Times New Roman" w:hAnsi="Helvetica" w:cs="Helvetica"/>
          <w:color w:val="202020"/>
        </w:rPr>
        <w:t>te zanimaju inovacije i želiš naučiti proces kojim jedna ideja postaje inovacija</w:t>
      </w:r>
    </w:p>
    <w:p w14:paraId="4A0BC711" w14:textId="77777777" w:rsidR="00C31BDC" w:rsidRDefault="00C31BDC" w:rsidP="00116388">
      <w:pPr>
        <w:shd w:val="clear" w:color="auto" w:fill="FAFAFA"/>
        <w:spacing w:line="276" w:lineRule="auto"/>
        <w:ind w:left="720"/>
        <w:rPr>
          <w:rFonts w:ascii="Helvetica" w:hAnsi="Helvetica" w:cs="Helvetica"/>
          <w:color w:val="202020"/>
        </w:rPr>
      </w:pPr>
    </w:p>
    <w:p w14:paraId="40E0C64B" w14:textId="77777777" w:rsidR="00C31BDC" w:rsidRDefault="00C31BDC" w:rsidP="00116388">
      <w:pPr>
        <w:numPr>
          <w:ilvl w:val="0"/>
          <w:numId w:val="1"/>
        </w:numPr>
        <w:shd w:val="clear" w:color="auto" w:fill="FAFAFA"/>
        <w:spacing w:line="276" w:lineRule="auto"/>
        <w:rPr>
          <w:rFonts w:ascii="Helvetica" w:eastAsia="Times New Roman" w:hAnsi="Helvetica" w:cs="Helvetica"/>
          <w:color w:val="202020"/>
        </w:rPr>
      </w:pPr>
      <w:r>
        <w:rPr>
          <w:rFonts w:ascii="Helvetica" w:eastAsia="Times New Roman" w:hAnsi="Helvetica" w:cs="Helvetica"/>
          <w:color w:val="202020"/>
        </w:rPr>
        <w:t>želiš naučiti više o prodajnom prezentiranju ideja pred publikom</w:t>
      </w:r>
    </w:p>
    <w:p w14:paraId="0A241366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</w:p>
    <w:p w14:paraId="2508F5F7" w14:textId="77777777" w:rsidR="00C31BDC" w:rsidRDefault="00C31BDC" w:rsidP="00116388">
      <w:pPr>
        <w:numPr>
          <w:ilvl w:val="0"/>
          <w:numId w:val="1"/>
        </w:numPr>
        <w:shd w:val="clear" w:color="auto" w:fill="FAFAFA"/>
        <w:spacing w:line="276" w:lineRule="auto"/>
        <w:rPr>
          <w:rFonts w:ascii="Helvetica" w:eastAsia="Times New Roman" w:hAnsi="Helvetica" w:cs="Helvetica"/>
          <w:color w:val="202020"/>
        </w:rPr>
      </w:pPr>
      <w:r>
        <w:rPr>
          <w:rFonts w:ascii="Helvetica" w:eastAsia="Times New Roman" w:hAnsi="Helvetica" w:cs="Helvetica"/>
          <w:color w:val="202020"/>
        </w:rPr>
        <w:t>želiš riješiti aktualne probleme koji muče zdravstvo</w:t>
      </w:r>
    </w:p>
    <w:p w14:paraId="63D0CA43" w14:textId="77777777" w:rsidR="00C31BDC" w:rsidRDefault="00C31BDC" w:rsidP="00116388">
      <w:pPr>
        <w:shd w:val="clear" w:color="auto" w:fill="FAFAFA"/>
        <w:spacing w:line="276" w:lineRule="auto"/>
        <w:ind w:left="720"/>
        <w:rPr>
          <w:rFonts w:ascii="Helvetica" w:hAnsi="Helvetica" w:cs="Helvetica"/>
          <w:color w:val="202020"/>
        </w:rPr>
      </w:pPr>
    </w:p>
    <w:p w14:paraId="5BEC5BC2" w14:textId="77777777" w:rsidR="00C31BDC" w:rsidRDefault="00C31BDC" w:rsidP="00116388">
      <w:pPr>
        <w:numPr>
          <w:ilvl w:val="0"/>
          <w:numId w:val="1"/>
        </w:numPr>
        <w:shd w:val="clear" w:color="auto" w:fill="FAFAFA"/>
        <w:spacing w:line="276" w:lineRule="auto"/>
        <w:rPr>
          <w:rFonts w:ascii="Helvetica" w:eastAsia="Times New Roman" w:hAnsi="Helvetica" w:cs="Helvetica"/>
          <w:color w:val="202020"/>
        </w:rPr>
      </w:pPr>
      <w:r>
        <w:rPr>
          <w:rFonts w:ascii="Helvetica" w:eastAsia="Times New Roman" w:hAnsi="Helvetica" w:cs="Helvetica"/>
          <w:color w:val="202020"/>
        </w:rPr>
        <w:t>želiš biti dio pobjedničkog tima koji će putovati u Pariz.</w:t>
      </w:r>
    </w:p>
    <w:p w14:paraId="1588FF24" w14:textId="77777777" w:rsidR="00C31BDC" w:rsidRDefault="00C31BDC" w:rsidP="00116388">
      <w:pPr>
        <w:pStyle w:val="ListParagraph"/>
        <w:spacing w:line="276" w:lineRule="auto"/>
        <w:rPr>
          <w:rFonts w:ascii="Helvetica" w:hAnsi="Helvetica" w:cs="Helvetica"/>
          <w:color w:val="202020"/>
        </w:rPr>
      </w:pPr>
    </w:p>
    <w:p w14:paraId="43B0BD81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b/>
          <w:bCs/>
          <w:color w:val="202020"/>
        </w:rPr>
      </w:pPr>
      <w:r>
        <w:rPr>
          <w:rFonts w:ascii="Helvetica" w:hAnsi="Helvetica" w:cs="Helvetica"/>
          <w:b/>
          <w:bCs/>
          <w:color w:val="202020"/>
        </w:rPr>
        <w:t>Kome je namijenjeno?</w:t>
      </w:r>
    </w:p>
    <w:p w14:paraId="6E62C4E5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</w:p>
    <w:p w14:paraId="5E286686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  <w:r>
        <w:rPr>
          <w:rFonts w:ascii="Helvetica" w:hAnsi="Helvetica" w:cs="Helvetica"/>
          <w:color w:val="202020"/>
        </w:rPr>
        <w:t>Za sve studente preddiplomskih, diplomskih i poslijediplomskih studija koje zanimaju inovacije u zdravstvu. Ne trebaju ti nikakve posebne vještine ili prethodno iskustvo u inovacijama, poduzetništvu ili zdravstvu. Nema akademskih zahtjeva i studenti svih disciplina i studija su dobrodošli pridružiti se!</w:t>
      </w:r>
    </w:p>
    <w:p w14:paraId="4EF1FAB8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b/>
          <w:bCs/>
          <w:color w:val="202020"/>
        </w:rPr>
      </w:pPr>
    </w:p>
    <w:p w14:paraId="342C4F18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  <w:r>
        <w:rPr>
          <w:rFonts w:ascii="Helvetica" w:hAnsi="Helvetica" w:cs="Helvetica"/>
          <w:b/>
          <w:bCs/>
          <w:color w:val="202020"/>
        </w:rPr>
        <w:t>Kad?   </w:t>
      </w:r>
    </w:p>
    <w:p w14:paraId="22E314ED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b/>
          <w:bCs/>
          <w:color w:val="202020"/>
        </w:rPr>
      </w:pPr>
    </w:p>
    <w:p w14:paraId="7CA68D54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  <w:r>
        <w:rPr>
          <w:rFonts w:ascii="Helvetica" w:hAnsi="Helvetica" w:cs="Helvetica"/>
          <w:b/>
          <w:bCs/>
          <w:color w:val="202020"/>
        </w:rPr>
        <w:t>17. listopada 2025. 13.00 – 18.00</w:t>
      </w:r>
    </w:p>
    <w:p w14:paraId="1C88C96D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b/>
          <w:bCs/>
          <w:color w:val="202020"/>
        </w:rPr>
      </w:pPr>
    </w:p>
    <w:p w14:paraId="46A42274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  <w:r>
        <w:rPr>
          <w:rFonts w:ascii="Helvetica" w:hAnsi="Helvetica" w:cs="Helvetica"/>
          <w:b/>
          <w:bCs/>
          <w:color w:val="202020"/>
        </w:rPr>
        <w:t>18. listopada 2025. 08.30 – 20.00</w:t>
      </w:r>
    </w:p>
    <w:p w14:paraId="21CA9D66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b/>
          <w:bCs/>
          <w:color w:val="202020"/>
        </w:rPr>
      </w:pPr>
    </w:p>
    <w:p w14:paraId="7505230D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  <w:r>
        <w:rPr>
          <w:rFonts w:ascii="Helvetica" w:hAnsi="Helvetica" w:cs="Helvetica"/>
          <w:b/>
          <w:bCs/>
          <w:color w:val="202020"/>
        </w:rPr>
        <w:t>Gdje?  </w:t>
      </w:r>
    </w:p>
    <w:p w14:paraId="611E911F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b/>
          <w:bCs/>
          <w:color w:val="202020"/>
        </w:rPr>
      </w:pPr>
    </w:p>
    <w:p w14:paraId="6CB24593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  <w:r>
        <w:rPr>
          <w:rFonts w:ascii="Helvetica" w:hAnsi="Helvetica" w:cs="Helvetica"/>
          <w:b/>
          <w:bCs/>
          <w:color w:val="202020"/>
        </w:rPr>
        <w:t>Sveučilište u Zagrebu, ulica Radoslava Cimermana 88, Zagreb</w:t>
      </w:r>
    </w:p>
    <w:p w14:paraId="0E240726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</w:p>
    <w:p w14:paraId="17330244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  <w:r>
        <w:rPr>
          <w:rFonts w:ascii="Helvetica" w:hAnsi="Helvetica" w:cs="Helvetica"/>
          <w:color w:val="202020"/>
        </w:rPr>
        <w:t>Prijave za natjecanje su već otvorene, prijaviti se možeš ovdje: </w:t>
      </w:r>
      <w:hyperlink r:id="rId5" w:history="1">
        <w:r>
          <w:rPr>
            <w:rStyle w:val="Hyperlink"/>
            <w:rFonts w:ascii="Helvetica" w:hAnsi="Helvetica" w:cs="Helvetica"/>
            <w:b/>
            <w:bCs/>
          </w:rPr>
          <w:t>https://apply.eithealth.eu/ex/ex_routing.jsp?token=HwkPTRIaYA%3D%3D&amp;lang=1</w:t>
        </w:r>
      </w:hyperlink>
    </w:p>
    <w:p w14:paraId="1AEAACCB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</w:p>
    <w:p w14:paraId="37F3A32A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  <w:r>
        <w:rPr>
          <w:rFonts w:ascii="Helvetica" w:hAnsi="Helvetica" w:cs="Helvetica"/>
          <w:color w:val="202020"/>
        </w:rPr>
        <w:t>Prijavi se kao „</w:t>
      </w:r>
      <w:proofErr w:type="spellStart"/>
      <w:r>
        <w:rPr>
          <w:rFonts w:ascii="Helvetica" w:hAnsi="Helvetica" w:cs="Helvetica"/>
          <w:i/>
          <w:iCs/>
          <w:color w:val="202020"/>
        </w:rPr>
        <w:t>Individual</w:t>
      </w:r>
      <w:proofErr w:type="spellEnd"/>
      <w:r>
        <w:rPr>
          <w:rFonts w:ascii="Helvetica" w:hAnsi="Helvetica" w:cs="Helvetica"/>
          <w:i/>
          <w:iCs/>
          <w:color w:val="202020"/>
        </w:rPr>
        <w:t xml:space="preserve"> Student</w:t>
      </w:r>
      <w:r>
        <w:rPr>
          <w:rFonts w:ascii="Helvetica" w:hAnsi="Helvetica" w:cs="Helvetica"/>
          <w:color w:val="202020"/>
        </w:rPr>
        <w:t>“ i nakon što ti aktiviraju račun odi na opciju „</w:t>
      </w:r>
      <w:proofErr w:type="spellStart"/>
      <w:r>
        <w:rPr>
          <w:rFonts w:ascii="Helvetica" w:hAnsi="Helvetica" w:cs="Helvetica"/>
          <w:i/>
          <w:iCs/>
          <w:color w:val="202020"/>
        </w:rPr>
        <w:t>Pogrammes</w:t>
      </w:r>
      <w:proofErr w:type="spellEnd"/>
      <w:r>
        <w:rPr>
          <w:rFonts w:ascii="Helvetica" w:hAnsi="Helvetica" w:cs="Helvetica"/>
          <w:i/>
          <w:iCs/>
          <w:color w:val="202020"/>
        </w:rPr>
        <w:t xml:space="preserve"> nad </w:t>
      </w:r>
      <w:proofErr w:type="spellStart"/>
      <w:r>
        <w:rPr>
          <w:rFonts w:ascii="Helvetica" w:hAnsi="Helvetica" w:cs="Helvetica"/>
          <w:i/>
          <w:iCs/>
          <w:color w:val="202020"/>
        </w:rPr>
        <w:t>Opportunities</w:t>
      </w:r>
      <w:proofErr w:type="spellEnd"/>
      <w:r>
        <w:rPr>
          <w:rFonts w:ascii="Helvetica" w:hAnsi="Helvetica" w:cs="Helvetica"/>
          <w:color w:val="202020"/>
        </w:rPr>
        <w:t>“, te na popisu pronađi i-</w:t>
      </w:r>
      <w:proofErr w:type="spellStart"/>
      <w:r>
        <w:rPr>
          <w:rFonts w:ascii="Helvetica" w:hAnsi="Helvetica" w:cs="Helvetica"/>
          <w:color w:val="202020"/>
        </w:rPr>
        <w:t>Days</w:t>
      </w:r>
      <w:proofErr w:type="spellEnd"/>
      <w:r>
        <w:rPr>
          <w:rFonts w:ascii="Helvetica" w:hAnsi="Helvetica" w:cs="Helvetica"/>
          <w:color w:val="202020"/>
        </w:rPr>
        <w:t xml:space="preserve"> Zagreb i izaberi opciju „</w:t>
      </w:r>
      <w:proofErr w:type="spellStart"/>
      <w:r>
        <w:rPr>
          <w:rFonts w:ascii="Helvetica" w:hAnsi="Helvetica" w:cs="Helvetica"/>
          <w:i/>
          <w:iCs/>
          <w:color w:val="202020"/>
        </w:rPr>
        <w:t>Apply</w:t>
      </w:r>
      <w:proofErr w:type="spellEnd"/>
      <w:r>
        <w:rPr>
          <w:rFonts w:ascii="Helvetica" w:hAnsi="Helvetica" w:cs="Helvetica"/>
          <w:i/>
          <w:iCs/>
          <w:color w:val="202020"/>
        </w:rPr>
        <w:t xml:space="preserve"> </w:t>
      </w:r>
      <w:proofErr w:type="spellStart"/>
      <w:r>
        <w:rPr>
          <w:rFonts w:ascii="Helvetica" w:hAnsi="Helvetica" w:cs="Helvetica"/>
          <w:i/>
          <w:iCs/>
          <w:color w:val="202020"/>
        </w:rPr>
        <w:t>Now</w:t>
      </w:r>
      <w:proofErr w:type="spellEnd"/>
      <w:r>
        <w:rPr>
          <w:rFonts w:ascii="Helvetica" w:hAnsi="Helvetica" w:cs="Helvetica"/>
          <w:color w:val="202020"/>
        </w:rPr>
        <w:t>“.</w:t>
      </w:r>
    </w:p>
    <w:p w14:paraId="18C75DAC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</w:p>
    <w:p w14:paraId="33615A0A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  <w:r>
        <w:rPr>
          <w:rFonts w:ascii="Helvetica" w:hAnsi="Helvetica" w:cs="Helvetica"/>
          <w:color w:val="202020"/>
        </w:rPr>
        <w:t>Upute za registraciju u video obliku možeš pronaći ovdje: </w:t>
      </w:r>
      <w:hyperlink r:id="rId6" w:history="1">
        <w:r>
          <w:rPr>
            <w:rStyle w:val="Hyperlink"/>
            <w:rFonts w:ascii="Helvetica" w:hAnsi="Helvetica" w:cs="Helvetica"/>
            <w:b/>
            <w:bCs/>
          </w:rPr>
          <w:t>https://www.youtube.com/watch?v=_n7nyYJ9HrI</w:t>
        </w:r>
      </w:hyperlink>
    </w:p>
    <w:p w14:paraId="38C80135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</w:p>
    <w:p w14:paraId="6BE32458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  <w:r>
        <w:rPr>
          <w:rFonts w:ascii="Helvetica" w:hAnsi="Helvetica" w:cs="Helvetica"/>
          <w:color w:val="202020"/>
        </w:rPr>
        <w:t>Više informacija o natjecanju očekuj i na našim </w:t>
      </w:r>
      <w:hyperlink r:id="rId7" w:history="1">
        <w:r>
          <w:rPr>
            <w:rStyle w:val="Hyperlink"/>
            <w:rFonts w:ascii="Helvetica" w:hAnsi="Helvetica" w:cs="Helvetica"/>
            <w:b/>
            <w:bCs/>
          </w:rPr>
          <w:t>mrežnim stranicama</w:t>
        </w:r>
      </w:hyperlink>
      <w:r>
        <w:rPr>
          <w:rFonts w:ascii="Helvetica" w:hAnsi="Helvetica" w:cs="Helvetica"/>
          <w:color w:val="202020"/>
        </w:rPr>
        <w:t> i </w:t>
      </w:r>
      <w:hyperlink r:id="rId8" w:history="1">
        <w:r>
          <w:rPr>
            <w:rStyle w:val="Hyperlink"/>
            <w:rFonts w:ascii="Helvetica" w:hAnsi="Helvetica" w:cs="Helvetica"/>
            <w:b/>
            <w:bCs/>
          </w:rPr>
          <w:t>društvenim mrežama</w:t>
        </w:r>
      </w:hyperlink>
      <w:r>
        <w:rPr>
          <w:rFonts w:ascii="Helvetica" w:hAnsi="Helvetica" w:cs="Helvetica"/>
          <w:color w:val="202020"/>
        </w:rPr>
        <w:t> i EIT Health organizacije: </w:t>
      </w:r>
      <w:hyperlink r:id="rId9" w:history="1">
        <w:r>
          <w:rPr>
            <w:rStyle w:val="Hyperlink"/>
            <w:rFonts w:ascii="Helvetica" w:hAnsi="Helvetica" w:cs="Helvetica"/>
            <w:b/>
            <w:bCs/>
          </w:rPr>
          <w:t>https://eithealth.eu/programmes/i-days/</w:t>
        </w:r>
      </w:hyperlink>
    </w:p>
    <w:p w14:paraId="03F638DC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</w:p>
    <w:p w14:paraId="17F01130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  <w:r>
        <w:rPr>
          <w:rFonts w:ascii="Helvetica" w:hAnsi="Helvetica" w:cs="Helvetica"/>
          <w:color w:val="202020"/>
        </w:rPr>
        <w:t>Pitanja nam pošalji na </w:t>
      </w:r>
      <w:hyperlink r:id="rId10" w:history="1">
        <w:r>
          <w:rPr>
            <w:rStyle w:val="Hyperlink"/>
            <w:rFonts w:ascii="Helvetica" w:hAnsi="Helvetica" w:cs="Helvetica"/>
            <w:b/>
            <w:bCs/>
          </w:rPr>
          <w:t>idays@unizg.hr</w:t>
        </w:r>
      </w:hyperlink>
    </w:p>
    <w:p w14:paraId="6FD019EE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b/>
          <w:bCs/>
          <w:color w:val="202020"/>
        </w:rPr>
      </w:pPr>
    </w:p>
    <w:p w14:paraId="1D7FA1D8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  <w:r>
        <w:rPr>
          <w:rFonts w:ascii="Helvetica" w:hAnsi="Helvetica" w:cs="Helvetica"/>
          <w:b/>
          <w:bCs/>
          <w:color w:val="202020"/>
        </w:rPr>
        <w:t>Pridruži nam se, provedi kreativan dan, i možda baš ti budeš dio pobjedničkog tima!</w:t>
      </w:r>
    </w:p>
    <w:p w14:paraId="4470A1FA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</w:p>
    <w:p w14:paraId="3002CABD" w14:textId="77777777" w:rsidR="00C31BDC" w:rsidRDefault="00C31BDC" w:rsidP="00116388">
      <w:pPr>
        <w:shd w:val="clear" w:color="auto" w:fill="FAFAFA"/>
        <w:spacing w:line="276" w:lineRule="auto"/>
        <w:rPr>
          <w:rFonts w:ascii="Helvetica" w:hAnsi="Helvetica" w:cs="Helvetica"/>
          <w:color w:val="202020"/>
        </w:rPr>
      </w:pPr>
    </w:p>
    <w:p w14:paraId="7628831B" w14:textId="77777777" w:rsidR="00C31BDC" w:rsidRDefault="00C31BDC" w:rsidP="00C31BDC">
      <w:pPr>
        <w:shd w:val="clear" w:color="auto" w:fill="FAFAFA"/>
        <w:rPr>
          <w:rFonts w:ascii="Helvetica" w:hAnsi="Helvetica" w:cs="Helvetica"/>
          <w:color w:val="202020"/>
        </w:rPr>
      </w:pPr>
    </w:p>
    <w:p w14:paraId="0B3AA9D5" w14:textId="77777777" w:rsidR="00C31BDC" w:rsidRDefault="00C31BDC" w:rsidP="00C31BDC">
      <w:pPr>
        <w:rPr>
          <w:color w:val="000000"/>
        </w:rPr>
      </w:pPr>
    </w:p>
    <w:p w14:paraId="64921024" w14:textId="77777777" w:rsidR="00C31BDC" w:rsidRDefault="00C31BDC" w:rsidP="00C31BDC">
      <w:pPr>
        <w:rPr>
          <w:color w:val="000000"/>
        </w:rPr>
      </w:pPr>
    </w:p>
    <w:p w14:paraId="52822505" w14:textId="31F47F3D" w:rsidR="00C31BDC" w:rsidRDefault="00C31BDC" w:rsidP="00C31BDC">
      <w:pPr>
        <w:rPr>
          <w:lang w:eastAsia="en-US"/>
        </w:rPr>
      </w:pPr>
      <w:r>
        <w:rPr>
          <w:noProof/>
          <w:color w:val="000000"/>
        </w:rPr>
        <w:drawing>
          <wp:inline distT="0" distB="0" distL="0" distR="0" wp14:anchorId="72E1D7F3" wp14:editId="0BC218D6">
            <wp:extent cx="5731510" cy="1303655"/>
            <wp:effectExtent l="0" t="0" r="2540" b="10795"/>
            <wp:docPr id="653890927" name="Picture 1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890927" name="Picture 1" descr="A white background with black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6C90F" w14:textId="77777777" w:rsidR="004C7606" w:rsidRDefault="004C7606"/>
    <w:sectPr w:rsidR="004C76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B4695"/>
    <w:multiLevelType w:val="multilevel"/>
    <w:tmpl w:val="F14E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7927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BDC"/>
    <w:rsid w:val="00116388"/>
    <w:rsid w:val="004C7606"/>
    <w:rsid w:val="005D32C6"/>
    <w:rsid w:val="008B2A03"/>
    <w:rsid w:val="00C31BDC"/>
    <w:rsid w:val="00F0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E47F"/>
  <w15:chartTrackingRefBased/>
  <w15:docId w15:val="{B03835C1-DB7A-4949-B13E-043951FC8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BDC"/>
    <w:pPr>
      <w:spacing w:after="0" w:line="240" w:lineRule="auto"/>
    </w:pPr>
    <w:rPr>
      <w:rFonts w:ascii="Aptos" w:hAnsi="Aptos" w:cs="Aptos"/>
      <w:kern w:val="0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1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1B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1B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1B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1B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1B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1B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1B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1B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1B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1B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1B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1B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1B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1B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1B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1B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1B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1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1B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1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1B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1B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1B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1B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1B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1B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1B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31BDC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edin.com/company/cirttuniz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irtt.unizg.hr/" TargetMode="External"/><Relationship Id="rId12" Type="http://schemas.openxmlformats.org/officeDocument/2006/relationships/image" Target="cid:image001.png@01DC2E2E.6E01FE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_n7nyYJ9HrI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apply.eithealth.eu/ex/ex_routing.jsp?token=HwkPTRIaYA%3D%3D&amp;lang=1" TargetMode="External"/><Relationship Id="rId10" Type="http://schemas.openxmlformats.org/officeDocument/2006/relationships/hyperlink" Target="mailto:idays@unizg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ithealth.eu/programmes/i-day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Vodopivec Oslić</dc:creator>
  <cp:keywords/>
  <dc:description/>
  <cp:lastModifiedBy>Marija Vodopivec Oslić</cp:lastModifiedBy>
  <cp:revision>2</cp:revision>
  <dcterms:created xsi:type="dcterms:W3CDTF">2025-09-26T09:14:00Z</dcterms:created>
  <dcterms:modified xsi:type="dcterms:W3CDTF">2025-09-26T09:19:00Z</dcterms:modified>
</cp:coreProperties>
</file>